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3" o:title="Papyrus" type="tile"/>
    </v:background>
  </w:background>
  <w:body>
    <w:p w:rsidR="007F6255" w:rsidRDefault="00C326CB" w:rsidP="00C326CB">
      <w:pPr>
        <w:jc w:val="center"/>
        <w:rPr>
          <w:rFonts w:ascii="Matura MT Script Capitals" w:hAnsi="Matura MT Script Capitals"/>
        </w:rPr>
      </w:pPr>
      <w:bookmarkStart w:id="0" w:name="_GoBack"/>
      <w:bookmarkEnd w:id="0"/>
      <w:r w:rsidRPr="00C326CB">
        <w:rPr>
          <w:rFonts w:ascii="Matura MT Script Capitals" w:hAnsi="Matura MT Script Capitals"/>
        </w:rPr>
        <w:t>Julius Caesar Literary Terms</w:t>
      </w:r>
    </w:p>
    <w:p w:rsidR="00C326CB" w:rsidRPr="00C326CB" w:rsidRDefault="00C326CB" w:rsidP="00C326CB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326CB">
        <w:rPr>
          <w:rFonts w:ascii="Tw Cen MT Condensed" w:hAnsi="Tw Cen MT Condensed"/>
        </w:rPr>
        <w:t>Aside</w:t>
      </w:r>
    </w:p>
    <w:p w:rsidR="00C326CB" w:rsidRPr="00C326CB" w:rsidRDefault="00C326CB" w:rsidP="00C326CB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326CB">
        <w:rPr>
          <w:rFonts w:ascii="Tw Cen MT Condensed" w:hAnsi="Tw Cen MT Condensed"/>
        </w:rPr>
        <w:t>Anachronism</w:t>
      </w:r>
    </w:p>
    <w:p w:rsidR="00C326CB" w:rsidRPr="00C326CB" w:rsidRDefault="00C326CB" w:rsidP="00C326CB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326CB">
        <w:rPr>
          <w:rFonts w:ascii="Tw Cen MT Condensed" w:hAnsi="Tw Cen MT Condensed"/>
        </w:rPr>
        <w:t>Irony</w:t>
      </w:r>
    </w:p>
    <w:p w:rsidR="00C326CB" w:rsidRPr="00C326CB" w:rsidRDefault="00C326CB" w:rsidP="00C326CB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326CB">
        <w:rPr>
          <w:rFonts w:ascii="Tw Cen MT Condensed" w:hAnsi="Tw Cen MT Condensed"/>
        </w:rPr>
        <w:t>Dramatic Irony</w:t>
      </w:r>
    </w:p>
    <w:p w:rsidR="00C326CB" w:rsidRPr="00C326CB" w:rsidRDefault="00C326CB" w:rsidP="00C326CB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326CB">
        <w:rPr>
          <w:rFonts w:ascii="Tw Cen MT Condensed" w:hAnsi="Tw Cen MT Condensed"/>
        </w:rPr>
        <w:t>Situational Irony</w:t>
      </w:r>
    </w:p>
    <w:p w:rsidR="00C326CB" w:rsidRPr="00C326CB" w:rsidRDefault="00C326CB" w:rsidP="00C326CB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326CB">
        <w:rPr>
          <w:rFonts w:ascii="Tw Cen MT Condensed" w:hAnsi="Tw Cen MT Condensed"/>
        </w:rPr>
        <w:t>Verbal Irony</w:t>
      </w:r>
    </w:p>
    <w:p w:rsidR="00C326CB" w:rsidRPr="00C326CB" w:rsidRDefault="00C326CB" w:rsidP="00C326CB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326CB">
        <w:rPr>
          <w:rFonts w:ascii="Tw Cen MT Condensed" w:hAnsi="Tw Cen MT Condensed"/>
        </w:rPr>
        <w:t>Conflict</w:t>
      </w:r>
    </w:p>
    <w:p w:rsidR="00C326CB" w:rsidRPr="00C326CB" w:rsidRDefault="00C326CB" w:rsidP="00C326CB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326CB">
        <w:rPr>
          <w:rFonts w:ascii="Tw Cen MT Condensed" w:hAnsi="Tw Cen MT Condensed"/>
        </w:rPr>
        <w:t>Internal Conflict</w:t>
      </w:r>
    </w:p>
    <w:p w:rsidR="00C326CB" w:rsidRPr="00C326CB" w:rsidRDefault="00C326CB" w:rsidP="00C326CB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326CB">
        <w:rPr>
          <w:rFonts w:ascii="Tw Cen MT Condensed" w:hAnsi="Tw Cen MT Condensed"/>
        </w:rPr>
        <w:t>External Conflict</w:t>
      </w:r>
    </w:p>
    <w:p w:rsidR="00C326CB" w:rsidRPr="00C326CB" w:rsidRDefault="00C326CB" w:rsidP="00C326CB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326CB">
        <w:rPr>
          <w:rFonts w:ascii="Tw Cen MT Condensed" w:hAnsi="Tw Cen MT Condensed"/>
        </w:rPr>
        <w:t>Blank verse</w:t>
      </w:r>
    </w:p>
    <w:p w:rsidR="00C326CB" w:rsidRPr="00C326CB" w:rsidRDefault="00C326CB" w:rsidP="00C326CB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326CB">
        <w:rPr>
          <w:rFonts w:ascii="Tw Cen MT Condensed" w:hAnsi="Tw Cen MT Condensed"/>
        </w:rPr>
        <w:t>Prose</w:t>
      </w:r>
    </w:p>
    <w:p w:rsidR="00C326CB" w:rsidRPr="00C326CB" w:rsidRDefault="00C326CB" w:rsidP="00C326CB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326CB">
        <w:rPr>
          <w:rFonts w:ascii="Tw Cen MT Condensed" w:hAnsi="Tw Cen MT Condensed"/>
        </w:rPr>
        <w:t xml:space="preserve">Tragedy </w:t>
      </w:r>
    </w:p>
    <w:p w:rsidR="00C326CB" w:rsidRPr="00C326CB" w:rsidRDefault="00C326CB" w:rsidP="00C326CB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326CB">
        <w:rPr>
          <w:rFonts w:ascii="Tw Cen MT Condensed" w:hAnsi="Tw Cen MT Condensed"/>
        </w:rPr>
        <w:t>Pun</w:t>
      </w:r>
    </w:p>
    <w:p w:rsidR="00C326CB" w:rsidRPr="00C326CB" w:rsidRDefault="00C326CB" w:rsidP="00C326CB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326CB">
        <w:rPr>
          <w:rFonts w:ascii="Tw Cen MT Condensed" w:hAnsi="Tw Cen MT Condensed"/>
        </w:rPr>
        <w:t>Soliloquy</w:t>
      </w:r>
    </w:p>
    <w:p w:rsidR="00C326CB" w:rsidRPr="00C326CB" w:rsidRDefault="00C326CB" w:rsidP="00C326CB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326CB">
        <w:rPr>
          <w:rFonts w:ascii="Tw Cen MT Condensed" w:hAnsi="Tw Cen MT Condensed"/>
        </w:rPr>
        <w:t>Iambic Pentameter</w:t>
      </w:r>
    </w:p>
    <w:p w:rsidR="00C326CB" w:rsidRPr="00C326CB" w:rsidRDefault="00C326CB" w:rsidP="00C326CB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326CB">
        <w:rPr>
          <w:rFonts w:ascii="Tw Cen MT Condensed" w:hAnsi="Tw Cen MT Condensed"/>
        </w:rPr>
        <w:t>Iambic Meter</w:t>
      </w:r>
    </w:p>
    <w:sectPr w:rsidR="00C326CB" w:rsidRPr="00C3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7123"/>
    <w:multiLevelType w:val="hybridMultilevel"/>
    <w:tmpl w:val="50C4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06B5B"/>
    <w:multiLevelType w:val="hybridMultilevel"/>
    <w:tmpl w:val="A022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A45ED"/>
    <w:multiLevelType w:val="hybridMultilevel"/>
    <w:tmpl w:val="8F042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CB"/>
    <w:rsid w:val="0031113B"/>
    <w:rsid w:val="00861074"/>
    <w:rsid w:val="009613B7"/>
    <w:rsid w:val="00C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75528-7425-4D62-AC20-DB94A7A6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2</cp:revision>
  <dcterms:created xsi:type="dcterms:W3CDTF">2016-10-25T12:50:00Z</dcterms:created>
  <dcterms:modified xsi:type="dcterms:W3CDTF">2016-10-25T12:50:00Z</dcterms:modified>
</cp:coreProperties>
</file>