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Cs/>
          <w:color w:val="5040AE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 II Lessons Spring 2016                                                  Mrs. Sprinkle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PREVIOUS ASSIGNMENTS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t>Friday, Jan. 8th</w:t>
      </w:r>
    </w:p>
    <w:p w:rsidR="00A11526" w:rsidRPr="00A11526" w:rsidRDefault="00A11526" w:rsidP="00A11526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Introduce "Harrison Bergeron" </w:t>
      </w:r>
    </w:p>
    <w:p w:rsidR="00A11526" w:rsidRPr="00A11526" w:rsidRDefault="00A11526" w:rsidP="00A11526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Read the story aloud.</w:t>
      </w:r>
    </w:p>
    <w:p w:rsidR="00A11526" w:rsidRPr="00A11526" w:rsidRDefault="00A11526" w:rsidP="00A11526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Answer questions 1-11 on your own paper.  Your answers must be in complete sentences (at least 9 words long).  They must also be written in blue or black ink.</w:t>
      </w:r>
    </w:p>
    <w:p w:rsidR="00A11526" w:rsidRPr="00A11526" w:rsidRDefault="00A11526" w:rsidP="00A11526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Finish pre-test.</w:t>
      </w:r>
    </w:p>
    <w:p w:rsidR="00A11526" w:rsidRPr="00A11526" w:rsidRDefault="00A11526" w:rsidP="00A11526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HOMEWORK:   If you left class early today, please read "Harrison Bergeron" and answer the questions 1-11 on your own paper.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Monday, Jan. 11th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Finish note-taking lesson. (Some started on this Thursday.)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Check questions for "Harrison Bergeron" (Effort grade)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Discuss answers to questions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Color-code literary elements</w:t>
      </w:r>
    </w:p>
    <w:p w:rsidR="00A11526" w:rsidRPr="00A11526" w:rsidRDefault="00A11526" w:rsidP="00A11526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Vocabulary lesson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t>Tuesday, Jan. 12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</w:p>
    <w:p w:rsidR="00A11526" w:rsidRPr="00A11526" w:rsidRDefault="00A11526" w:rsidP="00A11526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Mrs. Teague: Guest Speaker</w:t>
      </w:r>
    </w:p>
    <w:p w:rsidR="00A11526" w:rsidRPr="00A11526" w:rsidRDefault="00A11526" w:rsidP="00A11526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Turn in pre-test if you took it home to finish.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Wednesday, Jan. 13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Discuss vocabulary words.</w:t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Students should complete back of vocabulary handout.</w:t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Play interactive vocabulary game</w:t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Discuss questions 1-11</w:t>
      </w:r>
    </w:p>
    <w:p w:rsidR="00A11526" w:rsidRPr="00A11526" w:rsidRDefault="00A11526" w:rsidP="00A11526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</w:rPr>
        <w:t>Character map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lastRenderedPageBreak/>
        <w:t>Thursday, Jan. 14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Word of the Day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Finish character map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Check Word of the Day (Effort Grade)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Create game with one of the tools on the Home page of this site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                *List of terms are on board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                * Definitions can be found on English II page (glossary)</w:t>
      </w:r>
      <w:r w:rsidRPr="00A11526">
        <w:rPr>
          <w:rFonts w:ascii="Rokkitt" w:eastAsia="Times New Roman" w:hAnsi="Rokkitt" w:cs="Times New Roman"/>
          <w:color w:val="5040AE"/>
          <w:spacing w:val="7"/>
          <w:sz w:val="20"/>
          <w:szCs w:val="20"/>
          <w:shd w:val="clear" w:color="auto" w:fill="FFFFFF"/>
        </w:rPr>
        <w:br/>
        <w:t>Homework:  Copy terms and definitions.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t>Friday, Jan. 15</w:t>
      </w:r>
    </w:p>
    <w:p w:rsidR="00A11526" w:rsidRPr="00A11526" w:rsidRDefault="00A11526" w:rsidP="00A11526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​Word of the Day Quiz</w:t>
      </w:r>
    </w:p>
    <w:p w:rsidR="00A11526" w:rsidRPr="00A11526" w:rsidRDefault="00A11526" w:rsidP="00A11526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Be sure you have shared "Embed" Code for your game.</w:t>
      </w:r>
    </w:p>
    <w:p w:rsidR="00A11526" w:rsidRPr="00A11526" w:rsidRDefault="00A11526" w:rsidP="00A11526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Have you copied definitions for terms?</w:t>
      </w:r>
    </w:p>
    <w:p w:rsidR="00A11526" w:rsidRPr="00A11526" w:rsidRDefault="00A11526" w:rsidP="00A11526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Play review games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t>Monday, Jan. 18   NO SCHOOL</w:t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  <w:t>Tuesday, Jan. 19</w:t>
      </w:r>
    </w:p>
    <w:p w:rsidR="00A11526" w:rsidRPr="00A11526" w:rsidRDefault="00A11526" w:rsidP="00A11526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PowerPoint presentation  ("To Build a Fire")</w:t>
      </w:r>
    </w:p>
    <w:p w:rsidR="00A11526" w:rsidRPr="00A11526" w:rsidRDefault="00A11526" w:rsidP="00A11526">
      <w:pPr>
        <w:shd w:val="clear" w:color="auto" w:fill="FFFFFF"/>
        <w:spacing w:after="0" w:line="240" w:lineRule="atLeast"/>
        <w:ind w:left="720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</w:p>
    <w:p w:rsidR="00A11526" w:rsidRPr="00A11526" w:rsidRDefault="00A11526" w:rsidP="00A11526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Introduction</w:t>
      </w:r>
    </w:p>
    <w:p w:rsidR="00A11526" w:rsidRPr="00A11526" w:rsidRDefault="00A11526" w:rsidP="00A11526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Reading of story</w:t>
      </w:r>
    </w:p>
    <w:p w:rsidR="00A11526" w:rsidRPr="00A11526" w:rsidRDefault="00A11526" w:rsidP="00A11526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Extra time?  Contrast and Contradiction in "Harrison Bergeron"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Wednesday, Jan. 20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proofErr w:type="spellStart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WoD</w:t>
      </w:r>
      <w:proofErr w:type="spellEnd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Read "TBAF" aloud and silently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Finish handout (Setting as antagonist/predicting</w:t>
      </w:r>
      <w:proofErr w:type="gramStart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)</w:t>
      </w:r>
      <w:proofErr w:type="gramEnd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2424"/>
          <w:spacing w:val="7"/>
          <w:sz w:val="20"/>
          <w:szCs w:val="20"/>
          <w:shd w:val="clear" w:color="auto" w:fill="FFFFFF"/>
        </w:rPr>
        <w:t>Homework:  Finish reading "To Build a Fire" and complete the front and back side of the handout which deals with predictions and the setting as the antagonist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Wednesday, Jan. 27</w:t>
      </w:r>
    </w:p>
    <w:p w:rsidR="00A11526" w:rsidRPr="00A11526" w:rsidRDefault="00A11526" w:rsidP="00A11526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Check for completion of homework</w:t>
      </w:r>
    </w:p>
    <w:p w:rsidR="00A11526" w:rsidRPr="00A11526" w:rsidRDefault="00A11526" w:rsidP="00A11526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Group work for marginal questions "To Build a Fire"  (Group choices 1-4)</w:t>
      </w:r>
    </w:p>
    <w:p w:rsidR="00A11526" w:rsidRPr="00A11526" w:rsidRDefault="00A11526" w:rsidP="00A11526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Constructed response practice</w:t>
      </w:r>
    </w:p>
    <w:p w:rsidR="00A11526" w:rsidRPr="00A11526" w:rsidRDefault="00A11526" w:rsidP="00A11526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AHA Moments (explanation video and example video)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Find AHA Moments in story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lastRenderedPageBreak/>
        <w:t>Literary Elements Identification and Analysis</w:t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  <w:t>Refer back to literary elements list given earlier </w:t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</w:r>
      <w:proofErr w:type="gramStart"/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t>What</w:t>
      </w:r>
      <w:proofErr w:type="gramEnd"/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t xml:space="preserve"> examples of literary elements can you find in this short story?</w:t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  <w:t>Signposts in the Text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</w:p>
    <w:p w:rsidR="00A11526" w:rsidRPr="00A11526" w:rsidRDefault="00A11526" w:rsidP="00A11526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Late call for Reading Analysis Handout (predicting/setting)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Thursday, Jan. 28th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Check for marginal questions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Discuss/explain the handout (setting, imagery, mood)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Copy paragraph from board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Practice Constructed Response  (See Below)</w:t>
      </w:r>
    </w:p>
    <w:p w:rsidR="00A11526" w:rsidRPr="00A11526" w:rsidRDefault="00A11526" w:rsidP="00A11526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Homework:  Finish questions 1-3 on Constructed Response below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br/>
        <w:t>Friday, Jan. 29th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 – Week 2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Define the following terms: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 Contemplate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 Fiasco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 Gritty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 Moderate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Review for test.  Discuss marginal questions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Test "To Build a Fire"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After test, EOC Coach workbook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Read pages 6- 21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Answer the questions that are in the margin on your own paper.  Do not write in the workbook. 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(We did not finish this in class.  Most students finished the first 3 pages.  We will continue to work on this in class sporadically throughout the week. 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Directions for Coach Workbook</w:t>
      </w:r>
    </w:p>
    <w:p w:rsidR="00A11526" w:rsidRPr="00A11526" w:rsidRDefault="00A11526" w:rsidP="00A11526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Turn in test papers in appropriate trays.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Pick up a Coach Workbook.  Read pages 6-21.  Take the time to answer the questions that are in the margins as you are reading.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Answers should be in complete sentences and in ink. Be sure to label your answers as shown below.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lastRenderedPageBreak/>
        <w:t> 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P. 6 Cultural Experience……………………….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P. 6 Cultural Experience……………………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  <w:t>P. 7 Complex Characters……………………….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t>Monday, Feb. 1st</w:t>
      </w:r>
    </w:p>
    <w:p w:rsidR="00A11526" w:rsidRPr="00A11526" w:rsidRDefault="00A11526" w:rsidP="00A11526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Brain storm silly arguments</w:t>
      </w:r>
    </w:p>
    <w:p w:rsidR="00A11526" w:rsidRPr="00A11526" w:rsidRDefault="00A11526" w:rsidP="00A11526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 xml:space="preserve">Read: A Marriage Proposal - </w:t>
      </w:r>
      <w:proofErr w:type="spellStart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pg</w:t>
      </w:r>
      <w:proofErr w:type="spellEnd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 xml:space="preserve"> 260</w:t>
      </w:r>
    </w:p>
    <w:p w:rsidR="00A11526" w:rsidRPr="00A11526" w:rsidRDefault="00A11526" w:rsidP="00A11526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Answer questions in the margins - DO NOT DO: D,G,H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  <w:t>Tuesday, Feb. 2nd</w:t>
      </w:r>
    </w:p>
    <w:p w:rsidR="00A11526" w:rsidRPr="00A11526" w:rsidRDefault="00A11526" w:rsidP="00A11526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Vocabulary handout</w:t>
      </w:r>
    </w:p>
    <w:p w:rsidR="00A11526" w:rsidRPr="00A11526" w:rsidRDefault="00A11526" w:rsidP="00A11526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Body biography on characters</w:t>
      </w:r>
    </w:p>
    <w:p w:rsidR="00A11526" w:rsidRPr="00A11526" w:rsidRDefault="00A11526" w:rsidP="00A11526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Story cube</w:t>
      </w:r>
    </w:p>
    <w:p w:rsidR="00A11526" w:rsidRPr="00A11526" w:rsidRDefault="00A11526" w:rsidP="00A11526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Review for test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</w: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  <w:shd w:val="clear" w:color="auto" w:fill="FFFFFF"/>
        </w:rPr>
        <w:br/>
        <w:t>Wednesday, Feb. 3rd</w:t>
      </w:r>
    </w:p>
    <w:p w:rsidR="00A11526" w:rsidRPr="00A11526" w:rsidRDefault="00A11526" w:rsidP="00A11526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Jeopardy Review</w:t>
      </w:r>
    </w:p>
    <w:p w:rsidR="00A11526" w:rsidRPr="00A11526" w:rsidRDefault="00A11526" w:rsidP="00A11526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Test</w:t>
      </w:r>
    </w:p>
    <w:p w:rsidR="00A11526" w:rsidRPr="00A11526" w:rsidRDefault="00A11526" w:rsidP="00A11526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Coach Workbook </w:t>
      </w:r>
    </w:p>
    <w:p w:rsidR="00A11526" w:rsidRPr="00A11526" w:rsidRDefault="00A11526" w:rsidP="00A11526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8D5024"/>
          <w:spacing w:val="7"/>
          <w:sz w:val="20"/>
          <w:szCs w:val="20"/>
        </w:rPr>
        <w:t>Continue reading pages 6-21 and answer questions that are in the margin on your own paper.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Thursday, Feb. 4th</w:t>
      </w:r>
    </w:p>
    <w:p w:rsidR="00A11526" w:rsidRPr="00A11526" w:rsidRDefault="00A11526" w:rsidP="00A11526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 (quiz on Friday)</w:t>
      </w:r>
    </w:p>
    <w:p w:rsidR="00A11526" w:rsidRPr="00A11526" w:rsidRDefault="00A11526" w:rsidP="00A11526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Return test (AMP)</w:t>
      </w:r>
    </w:p>
    <w:p w:rsidR="00A11526" w:rsidRPr="00A11526" w:rsidRDefault="00A11526" w:rsidP="00A11526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Character Map</w:t>
      </w:r>
    </w:p>
    <w:p w:rsidR="00A11526" w:rsidRPr="00A11526" w:rsidRDefault="00A11526" w:rsidP="00A11526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Review literary terms</w:t>
      </w:r>
    </w:p>
    <w:p w:rsidR="00A11526" w:rsidRPr="00A11526" w:rsidRDefault="00A11526" w:rsidP="00A11526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Find examples of literary devices in 3 short stories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Friday, Feb. 5th</w:t>
      </w:r>
    </w:p>
    <w:p w:rsidR="00A11526" w:rsidRPr="00A11526" w:rsidRDefault="00A11526" w:rsidP="00A11526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 quiz</w:t>
      </w:r>
    </w:p>
    <w:p w:rsidR="00A11526" w:rsidRPr="00A11526" w:rsidRDefault="00A11526" w:rsidP="00A11526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Finish Literary term worksheet</w:t>
      </w:r>
    </w:p>
    <w:p w:rsidR="00A11526" w:rsidRPr="00A11526" w:rsidRDefault="00A11526" w:rsidP="00A11526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lastRenderedPageBreak/>
        <w:t>Coach Workbook</w:t>
      </w:r>
    </w:p>
    <w:p w:rsidR="00A11526" w:rsidRPr="00A11526" w:rsidRDefault="00A11526" w:rsidP="00A11526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Homework:  Finish the literary term handout by Tuesday.  Guess if you don't know the answer.</w:t>
      </w: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</w:p>
    <w:p w:rsidR="00A11526" w:rsidRPr="00A11526" w:rsidRDefault="00A11526" w:rsidP="00A11526">
      <w:pPr>
        <w:shd w:val="clear" w:color="auto" w:fill="FFFFFF"/>
        <w:spacing w:after="0" w:line="240" w:lineRule="atLeast"/>
        <w:ind w:left="720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</w:p>
    <w:p w:rsidR="00A11526" w:rsidRPr="00A11526" w:rsidRDefault="00A11526" w:rsidP="00A11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Monday, Feb. 8th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Field trip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No Class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Tuesday, Feb. 9th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Word of the Day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Turn in Literary term packet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Discuss Literary Terms and Review for tomorrow's test 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proofErr w:type="spellStart"/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Kahoot</w:t>
      </w:r>
      <w:proofErr w:type="spellEnd"/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 xml:space="preserve"> (Puzzle?)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  <w:shd w:val="clear" w:color="auto" w:fill="FFFFFF"/>
        </w:rPr>
        <w:t>Coach Workbook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  <w:shd w:val="clear" w:color="auto" w:fill="FFFFFF"/>
        </w:rPr>
        <w:t> </w:t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</w:p>
    <w:p w:rsidR="00A11526" w:rsidRPr="00A11526" w:rsidRDefault="00A11526" w:rsidP="00A11526">
      <w:pPr>
        <w:shd w:val="clear" w:color="auto" w:fill="FFFFFF"/>
        <w:spacing w:after="0" w:line="240" w:lineRule="atLeast"/>
        <w:ind w:left="720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Wednesday, Feb. 10th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 Test on literary terms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​Finish Coach Workbook</w:t>
      </w:r>
    </w:p>
    <w:p w:rsidR="00A11526" w:rsidRPr="00A11526" w:rsidRDefault="00A11526" w:rsidP="00A11526">
      <w:pPr>
        <w:shd w:val="clear" w:color="auto" w:fill="FFFFFF"/>
        <w:spacing w:after="0" w:line="240" w:lineRule="atLeast"/>
        <w:ind w:left="720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br/>
      </w: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Thursday, Feb. 11th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Word of the Day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A82E2E"/>
          <w:spacing w:val="7"/>
          <w:sz w:val="20"/>
          <w:szCs w:val="20"/>
        </w:rPr>
        <w:t>Mandela Timeline Handout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Read poem: "My Country for Mandela"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Answer side questions on handout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Multiple-choice response questions on poem</w:t>
      </w: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proofErr w:type="spellStart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Quizlet</w:t>
      </w:r>
      <w:proofErr w:type="spellEnd"/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 xml:space="preserve"> Poetry Terms continued</w:t>
      </w:r>
    </w:p>
    <w:p w:rsidR="00A11526" w:rsidRPr="00A11526" w:rsidRDefault="00A11526" w:rsidP="00A11526">
      <w:pPr>
        <w:shd w:val="clear" w:color="auto" w:fill="FFFFFF"/>
        <w:spacing w:after="0" w:line="240" w:lineRule="atLeast"/>
        <w:ind w:left="720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</w:p>
    <w:p w:rsidR="00A11526" w:rsidRPr="00A11526" w:rsidRDefault="00A11526" w:rsidP="00A11526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</w:pPr>
      <w:r w:rsidRPr="00A11526">
        <w:rPr>
          <w:rFonts w:ascii="Rokkitt" w:eastAsia="Times New Roman" w:hAnsi="Rokkitt" w:cs="Times New Roman"/>
          <w:b/>
          <w:bCs/>
          <w:color w:val="5040AE"/>
          <w:spacing w:val="7"/>
          <w:sz w:val="20"/>
          <w:szCs w:val="20"/>
        </w:rPr>
        <w:t>​</w:t>
      </w:r>
    </w:p>
    <w:p w:rsidR="00022FCC" w:rsidRPr="00A11526" w:rsidRDefault="00A11526">
      <w:pPr>
        <w:rPr>
          <w:sz w:val="20"/>
          <w:szCs w:val="20"/>
        </w:rPr>
      </w:pPr>
    </w:p>
    <w:sectPr w:rsidR="00022FCC" w:rsidRPr="00A1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D1F"/>
    <w:multiLevelType w:val="multilevel"/>
    <w:tmpl w:val="52D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39D6"/>
    <w:multiLevelType w:val="multilevel"/>
    <w:tmpl w:val="076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A3C5A"/>
    <w:multiLevelType w:val="multilevel"/>
    <w:tmpl w:val="338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26DD"/>
    <w:multiLevelType w:val="multilevel"/>
    <w:tmpl w:val="2DA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A4813"/>
    <w:multiLevelType w:val="multilevel"/>
    <w:tmpl w:val="A1C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86BF5"/>
    <w:multiLevelType w:val="multilevel"/>
    <w:tmpl w:val="B7C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A469A"/>
    <w:multiLevelType w:val="multilevel"/>
    <w:tmpl w:val="A4C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C496A"/>
    <w:multiLevelType w:val="multilevel"/>
    <w:tmpl w:val="370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C430C"/>
    <w:multiLevelType w:val="multilevel"/>
    <w:tmpl w:val="F06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03F6B"/>
    <w:multiLevelType w:val="multilevel"/>
    <w:tmpl w:val="7A7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807D0"/>
    <w:multiLevelType w:val="multilevel"/>
    <w:tmpl w:val="C56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A1EC2"/>
    <w:multiLevelType w:val="multilevel"/>
    <w:tmpl w:val="6A4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539D1"/>
    <w:multiLevelType w:val="multilevel"/>
    <w:tmpl w:val="8BEE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43A99"/>
    <w:multiLevelType w:val="multilevel"/>
    <w:tmpl w:val="814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46A01"/>
    <w:multiLevelType w:val="multilevel"/>
    <w:tmpl w:val="D4A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B8F"/>
    <w:multiLevelType w:val="multilevel"/>
    <w:tmpl w:val="492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6"/>
    <w:rsid w:val="00030B5F"/>
    <w:rsid w:val="00A11526"/>
    <w:rsid w:val="00A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0D5D9579-E3DB-49D9-BC3C-893C167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2016-02-16T18:21:00Z</dcterms:created>
  <dcterms:modified xsi:type="dcterms:W3CDTF">2016-02-16T18:23:00Z</dcterms:modified>
</cp:coreProperties>
</file>