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93" w:rsidRDefault="003A4096">
      <w:r>
        <w:t>Honors Study Guide for Test on “The Scarlet Ibis” and “The Lady or the Tiger?”</w:t>
      </w:r>
    </w:p>
    <w:p w:rsidR="003A4096" w:rsidRDefault="003A4096"/>
    <w:p w:rsidR="003A4096" w:rsidRDefault="003A4096">
      <w:r>
        <w:t>Vocabulary words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Serene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Blighted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Infallibility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Doggedness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Precariously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Novel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Fervent</w:t>
      </w:r>
    </w:p>
    <w:p w:rsidR="003A4096" w:rsidRDefault="003A4096" w:rsidP="003A4096">
      <w:pPr>
        <w:pStyle w:val="ListParagraph"/>
        <w:numPr>
          <w:ilvl w:val="0"/>
          <w:numId w:val="1"/>
        </w:numPr>
      </w:pPr>
      <w:r>
        <w:t>Impartial</w:t>
      </w:r>
    </w:p>
    <w:p w:rsidR="003A4096" w:rsidRDefault="003A4096" w:rsidP="003A4096">
      <w:r>
        <w:t>Review both short stories.  Be sure you understand w</w:t>
      </w:r>
      <w:bookmarkStart w:id="0" w:name="_GoBack"/>
      <w:bookmarkEnd w:id="0"/>
      <w:r>
        <w:t xml:space="preserve">hat happened in the stories.  </w:t>
      </w:r>
      <w:proofErr w:type="gramStart"/>
      <w:r>
        <w:t>Re-read any parts of the story that you find confusing.</w:t>
      </w:r>
      <w:proofErr w:type="gramEnd"/>
    </w:p>
    <w:p w:rsidR="003A4096" w:rsidRDefault="003A4096" w:rsidP="003A4096"/>
    <w:p w:rsidR="003A4096" w:rsidRDefault="003A4096" w:rsidP="003A4096">
      <w:r>
        <w:t xml:space="preserve">Review </w:t>
      </w:r>
      <w:r w:rsidRPr="003A4096">
        <w:rPr>
          <w:highlight w:val="yellow"/>
        </w:rPr>
        <w:t>all notes</w:t>
      </w:r>
      <w:r>
        <w:t xml:space="preserve"> given on both short stories.  Be sure to know definitions and examples for the following literary terms: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Symbolism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Mood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Point of view:  (1</w:t>
      </w:r>
      <w:r w:rsidRPr="003A4096">
        <w:rPr>
          <w:vertAlign w:val="superscript"/>
        </w:rPr>
        <w:t>st</w:t>
      </w:r>
      <w:r>
        <w:t xml:space="preserve"> person, 3</w:t>
      </w:r>
      <w:r w:rsidRPr="003A4096">
        <w:rPr>
          <w:vertAlign w:val="superscript"/>
        </w:rPr>
        <w:t>rd</w:t>
      </w:r>
      <w:r>
        <w:t xml:space="preserve"> person…limited and omniscient)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Foreshadowing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Purpose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Setting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Theme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Situational irony</w:t>
      </w:r>
    </w:p>
    <w:p w:rsidR="003A4096" w:rsidRDefault="003A4096" w:rsidP="003A4096">
      <w:pPr>
        <w:pStyle w:val="ListParagraph"/>
        <w:numPr>
          <w:ilvl w:val="0"/>
          <w:numId w:val="2"/>
        </w:numPr>
      </w:pPr>
      <w:r>
        <w:t>Simile</w:t>
      </w:r>
    </w:p>
    <w:sectPr w:rsidR="003A4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3DA2"/>
    <w:multiLevelType w:val="hybridMultilevel"/>
    <w:tmpl w:val="4644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6B7"/>
    <w:multiLevelType w:val="hybridMultilevel"/>
    <w:tmpl w:val="5550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96"/>
    <w:rsid w:val="003A4096"/>
    <w:rsid w:val="00A42EE6"/>
    <w:rsid w:val="00D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Sprinkle</dc:creator>
  <cp:lastModifiedBy>Susan Sprinkle</cp:lastModifiedBy>
  <cp:revision>1</cp:revision>
  <dcterms:created xsi:type="dcterms:W3CDTF">2014-02-19T14:05:00Z</dcterms:created>
  <dcterms:modified xsi:type="dcterms:W3CDTF">2014-02-19T14:30:00Z</dcterms:modified>
</cp:coreProperties>
</file>